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CDF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6379F72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昭和大学　第9回実践臨床統計学セミナー　Rハンズオン</w:t>
      </w:r>
    </w:p>
    <w:p w14:paraId="590CB55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傾向スコアマッチング</w:t>
      </w:r>
    </w:p>
    <w:p w14:paraId="5795C0B1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2022年2月21日</w:t>
      </w:r>
    </w:p>
    <w:p w14:paraId="270E2A5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657AC52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1EA9E4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0C697E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Rのプログラム作成には、高機能なテキストエディタを使用することをお勧めします。</w:t>
      </w:r>
    </w:p>
    <w:p w14:paraId="2DBD724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初心者の方向けのソフトとしては、Notepad++をお勧めします（フリーソフトです）。以下のURLからダウンロードすることができます。</w:t>
      </w:r>
    </w:p>
    <w:p w14:paraId="57D5B19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　https://github.com/notepad-plus-plus/notepad-plus-plus/releases/download/v7.9.5/npp.7.9.5.Installer.exe</w:t>
      </w:r>
    </w:p>
    <w:p w14:paraId="3C0B80C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拡張子を「.r」として保存したプログラムのファイルを開くと、基本関数やコメント箇所などが色分けされて表示され、効率的なプログラミングを行うことができます。</w:t>
      </w:r>
    </w:p>
    <w:p w14:paraId="2057C9E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2E96F91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Macユーザーの方は、Rのパッケージのインストールができないことがあるようです。</w:t>
      </w:r>
    </w:p>
    <w:p w14:paraId="306A06E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RStudioを使えば、特に問題なく、インストールができることが多いようですので、もし支障があるようでしたら、そちらをお試しください（以下のURLからインストールパッケージをDLできます）。</w:t>
      </w:r>
    </w:p>
    <w:p w14:paraId="6E97EE6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https://download1.rstudio.org/desktop/macos/RStudio-1.4.1717.dmg</w:t>
      </w:r>
    </w:p>
    <w:p w14:paraId="55A317B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CD1262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EB0ED1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483BC28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CD62498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E46C1C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B857C2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1. データセットの読み込み</w:t>
      </w:r>
    </w:p>
    <w:p w14:paraId="6AF81A10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4B0CBF5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3162DD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setwd("C:\\R2021")</w:t>
      </w:r>
    </w:p>
    <w:p w14:paraId="44E8C5B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0F654C0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setwdで、カレントのディレクトリを指定します。</w:t>
      </w:r>
    </w:p>
    <w:p w14:paraId="751E1DF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他のソフトウェアと違う点は、フォルダのパスの指定において、「\」を二重にしなくてはいけないという点です。</w:t>
      </w:r>
    </w:p>
    <w:p w14:paraId="1F70933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通常は、「C:\」で済みますが、「C:\\」という風に「\」を「\\」と表記しなくてはいけません。</w:t>
      </w:r>
    </w:p>
    <w:p w14:paraId="3CCCF3B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DAE463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メニューバーの中から、「ファイル」→「ディレクトリの変更」としても、同様の操作を行うことができます。</w:t>
      </w:r>
    </w:p>
    <w:p w14:paraId="41C86F31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15E820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ct2 &lt;- read.csv(file="cattaneo2.csv")</w:t>
      </w:r>
    </w:p>
    <w:p w14:paraId="61AEBDC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7B34B78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CSV形式のデータセットを読み込むためには、read.csvという関数を使います。</w:t>
      </w:r>
    </w:p>
    <w:p w14:paraId="0462FBB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fileという引数で、ファイル名を指定します。カレントのディレクトリにファイル名が一致するCSVファイルがあれば、読み込まれます。</w:t>
      </w:r>
    </w:p>
    <w:p w14:paraId="645F22A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0C20B1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head(ct2)</w:t>
      </w:r>
    </w:p>
    <w:p w14:paraId="1F30F6D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47B068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データセットの中身を表示します。</w:t>
      </w:r>
    </w:p>
    <w:p w14:paraId="6EB724A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305841E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set.seed(123456)</w:t>
      </w:r>
    </w:p>
    <w:p w14:paraId="05AA32F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D71ECD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擬似乱数のシードを設定します。マッチングの結果を、事後的に正確に再現するためには、シードを設定しておく必要があります。</w:t>
      </w:r>
    </w:p>
    <w:p w14:paraId="469722E0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F21B9F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BE8740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FB8F47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5870F4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9614040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2EAB8F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1C6637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2E2017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035E8E58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2. 必要なパッケージの読み込み</w:t>
      </w:r>
    </w:p>
    <w:p w14:paraId="5D877938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31423C7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516D3B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install.packages("rms")</w:t>
      </w:r>
    </w:p>
    <w:p w14:paraId="67C4BA3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install.packages("Matching")</w:t>
      </w:r>
    </w:p>
    <w:p w14:paraId="0128CCA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install.packages("stddiff")</w:t>
      </w:r>
    </w:p>
    <w:p w14:paraId="154052D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install.packages("metafor")</w:t>
      </w:r>
    </w:p>
    <w:p w14:paraId="5FB643E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E58567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既に、インストールされている場合は、飛ばしていただいて結構です。</w:t>
      </w:r>
    </w:p>
    <w:p w14:paraId="4DFADFE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C6CDA11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library(rms)</w:t>
      </w:r>
    </w:p>
    <w:p w14:paraId="66F691A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 xml:space="preserve">library(Matching) </w:t>
      </w:r>
    </w:p>
    <w:p w14:paraId="1C3E4E1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library(survival)</w:t>
      </w:r>
    </w:p>
    <w:p w14:paraId="1D47B34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library(lme4)</w:t>
      </w:r>
    </w:p>
    <w:p w14:paraId="62B6B271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library(stddiff)</w:t>
      </w:r>
    </w:p>
    <w:p w14:paraId="15E8839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library(metafor)</w:t>
      </w:r>
    </w:p>
    <w:p w14:paraId="140D69A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19B5381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EDF774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DEF721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5FA0A38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466E308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A2077D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AA1FCA0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03653C3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3. 説明変数の処理</w:t>
      </w:r>
    </w:p>
    <w:p w14:paraId="5DC4361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4B5BF2F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184A2B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ct2$mmarried &lt;- as.numeric(ct2$mmarried=="married")</w:t>
      </w:r>
    </w:p>
    <w:p w14:paraId="7862BD5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ct2$fbaby &lt;- as.numeric(ct2$fbaby=="Yes")</w:t>
      </w:r>
    </w:p>
    <w:p w14:paraId="7F06864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85B0DC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文字列で入力されているカテゴリカル変数を、数値データ（0 or 1）に変換。</w:t>
      </w:r>
    </w:p>
    <w:p w14:paraId="182BF14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8D4A2F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07C939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ct2$mrace &lt;- factor(ct2$mrace)</w:t>
      </w:r>
    </w:p>
    <w:p w14:paraId="06376BC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ct2$mhisp &lt;- factor(ct2$mhisp)</w:t>
      </w:r>
    </w:p>
    <w:p w14:paraId="172EECFE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ct2$foreign &lt;- factor(ct2$foreign)</w:t>
      </w:r>
    </w:p>
    <w:p w14:paraId="7E46801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ct2$alcohol &lt;- factor(ct2$alcohol)</w:t>
      </w:r>
    </w:p>
    <w:p w14:paraId="71AE19C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ct2$mmarried &lt;- factor(ct2$mmarried)</w:t>
      </w:r>
    </w:p>
    <w:p w14:paraId="3F1FAC2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ct2$fbaby &lt;- factor(ct2$fbaby)</w:t>
      </w:r>
    </w:p>
    <w:p w14:paraId="3D1C2B4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CB6590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factorは、数値データや文字列のデータを、カテゴリ属性を持つカテゴリカル変数（factor変数）に変換する関数です。</w:t>
      </w:r>
    </w:p>
    <w:p w14:paraId="7A834261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以後の傾向スコアマッチングの関数にかけるためには、カテゴリカル変数は、R上でfactor変数として定義する必要があります。</w:t>
      </w:r>
    </w:p>
    <w:p w14:paraId="18966A6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D7D42FE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97FE5F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AA6DAF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E2B67E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23E2D3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65A3D9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EF9F88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46BFA2F0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4. 単変量解析</w:t>
      </w:r>
    </w:p>
    <w:p w14:paraId="40DAB9D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2219239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977E6B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table(ct2$Y, ct2$mismoke)</w:t>
      </w:r>
      <w:r w:rsidRPr="00BD0DF0">
        <w:rPr>
          <w:rFonts w:ascii="ＭＳ ゴシック" w:eastAsia="ＭＳ ゴシック" w:hAnsi="ＭＳ ゴシック" w:cs="ＭＳ ゴシック" w:hint="eastAsia"/>
        </w:rPr>
        <w:tab/>
      </w:r>
      <w:r w:rsidRPr="00BD0DF0">
        <w:rPr>
          <w:rFonts w:ascii="ＭＳ ゴシック" w:eastAsia="ＭＳ ゴシック" w:hAnsi="ＭＳ ゴシック" w:cs="ＭＳ ゴシック" w:hint="eastAsia"/>
        </w:rPr>
        <w:tab/>
        <w:t># 低出生時体重と母親の喫煙に関しての分割表</w:t>
      </w:r>
    </w:p>
    <w:p w14:paraId="47DB12E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A70537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binom.test(95, 864)</w:t>
      </w:r>
      <w:r w:rsidRPr="00BD0DF0">
        <w:rPr>
          <w:rFonts w:ascii="ＭＳ ゴシック" w:eastAsia="ＭＳ ゴシック" w:hAnsi="ＭＳ ゴシック" w:cs="ＭＳ ゴシック" w:hint="eastAsia"/>
        </w:rPr>
        <w:tab/>
      </w:r>
      <w:r w:rsidRPr="00BD0DF0">
        <w:rPr>
          <w:rFonts w:ascii="ＭＳ ゴシック" w:eastAsia="ＭＳ ゴシック" w:hAnsi="ＭＳ ゴシック" w:cs="ＭＳ ゴシック" w:hint="eastAsia"/>
        </w:rPr>
        <w:tab/>
        <w:t># 喫煙者群のイベント発生率</w:t>
      </w:r>
    </w:p>
    <w:p w14:paraId="023F2DF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binom.test(184, 3778)</w:t>
      </w:r>
      <w:r w:rsidRPr="00BD0DF0">
        <w:rPr>
          <w:rFonts w:ascii="ＭＳ ゴシック" w:eastAsia="ＭＳ ゴシック" w:hAnsi="ＭＳ ゴシック" w:cs="ＭＳ ゴシック" w:hint="eastAsia"/>
        </w:rPr>
        <w:tab/>
        <w:t># 非喫煙者群のイベント発生率</w:t>
      </w:r>
    </w:p>
    <w:p w14:paraId="4CD30A8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7471CC1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###</w:t>
      </w:r>
    </w:p>
    <w:p w14:paraId="5E270EC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B6F9D8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install.packages("fmsb")</w:t>
      </w:r>
    </w:p>
    <w:p w14:paraId="23FAE95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library("fmsb")</w:t>
      </w:r>
      <w:r w:rsidRPr="00BD0DF0">
        <w:rPr>
          <w:rFonts w:ascii="ＭＳ ゴシック" w:eastAsia="ＭＳ ゴシック" w:hAnsi="ＭＳ ゴシック" w:cs="ＭＳ ゴシック" w:hint="eastAsia"/>
        </w:rPr>
        <w:tab/>
      </w:r>
    </w:p>
    <w:p w14:paraId="6BD7336E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9DCE7F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riskdifference(95,184,864,3778)</w:t>
      </w:r>
    </w:p>
    <w:p w14:paraId="6ABBC2D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リスク差を計算する関数です。引数は、(1) 群１のイベント数、(2) 群２のイベント数、(3) 群１のサンプルサイズ、(4) 群２のサンプルサイズ、となります。</w:t>
      </w:r>
    </w:p>
    <w:p w14:paraId="402FE48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85F61D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riskratio(95,184,864,3778)</w:t>
      </w:r>
    </w:p>
    <w:p w14:paraId="4E38670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リスク比を計算する関数です。引数は、(1) 群１のイベント数、(2) 群２のイベント数、(3) 群１のサンプルサイズ、(4) 群２のサンプルサイズ、となります。</w:t>
      </w:r>
    </w:p>
    <w:p w14:paraId="64D5DBD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B5FFF4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oddsratio(95,184,769,3778)</w:t>
      </w:r>
    </w:p>
    <w:p w14:paraId="2CD132C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オッズ比を計算する関数です。引数は、(1) 群１のイベント数、(2) 群２のイベント数、(3) 群１のイベントを起こさなかった人の人数、(4) 群２のイベントを起こさなかった人の人数、となります。</w:t>
      </w:r>
    </w:p>
    <w:p w14:paraId="7095594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C8FBF7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1B1A9B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7C9087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65639B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4F0C05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310103E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A4BE24E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C35A4A0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20F9633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5. マッチング前の背景要因の分布（サマリー表の算出）</w:t>
      </w:r>
    </w:p>
    <w:p w14:paraId="1A61288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C5D79B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9127EA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prs &lt;- summary(mismoke ~ mage + medu + mmarried + mrace + mhisp + foreign + alcohol + fbaby + fage + fedu, method="reverse", overall=TRUE, test=TRUE, data=ct2)</w:t>
      </w:r>
    </w:p>
    <w:p w14:paraId="6591901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print(prs)</w:t>
      </w:r>
    </w:p>
    <w:p w14:paraId="1C52219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5DE95A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背景要因のサマリー表の算出を行う関数です。</w:t>
      </w:r>
    </w:p>
    <w:p w14:paraId="171F5F8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9A00181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A666E5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stddiff.numeric(ct2,gcol=16,vcol=8:11)</w:t>
      </w:r>
    </w:p>
    <w:p w14:paraId="46A37CC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stddiff.binary(ct2,gcol=16,vcol=c(2,18,3,5,6,23))</w:t>
      </w:r>
    </w:p>
    <w:p w14:paraId="08F5FC3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FD9865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Standardized differenceの計算を行う関数です。</w:t>
      </w:r>
    </w:p>
    <w:p w14:paraId="3704D3C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連続変数と2値変数で、別々の関数を使います。</w:t>
      </w:r>
    </w:p>
    <w:p w14:paraId="4F3DA7B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gcolで、治療・曝露についての変数が格納されている変数の列番号を指定します（このケースでは、ct2の16列目に喫煙の変数 mismokeが格納されています）。</w:t>
      </w:r>
    </w:p>
    <w:p w14:paraId="0B585F0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vcolで、それぞれ、Standardized differenceの計算を行いたい変数の列番号（複数でも可；ベクトルとして指定）を指定します。</w:t>
      </w:r>
    </w:p>
    <w:p w14:paraId="5841EB20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3E6202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E6DAB0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047F4D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38934F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1C11B61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8442E8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ABAE10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E5731C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21DFC5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6. 傾向スコアの作成</w:t>
      </w:r>
    </w:p>
    <w:p w14:paraId="23661C9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F63091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561BC4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lastRenderedPageBreak/>
        <w:t>fm1 &lt;- glm(mismoke ~ mage + medu + mmarried + mrace + mhisp + foreign + alcohol + fbaby + fage + fedu, family=binomial, data=ct2)</w:t>
      </w:r>
    </w:p>
    <w:p w14:paraId="0181F89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summary(fm1)</w:t>
      </w:r>
    </w:p>
    <w:p w14:paraId="7229B2A8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4B7CB0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「曝露（治療）を受ける確率」を、ロジスティック回帰で推定します。</w:t>
      </w:r>
    </w:p>
    <w:p w14:paraId="59F46B1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0BD16E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ps1 &lt;- as.numeric(fm1$fitted)</w:t>
      </w:r>
    </w:p>
    <w:p w14:paraId="4123F1E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B0348C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「曝露（治療）を受ける確率の推定値」が、傾向スコアです。</w:t>
      </w:r>
    </w:p>
    <w:p w14:paraId="680B3CA0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221B38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1F0D6A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F67764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F31185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97FDBB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91D8721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CD5A99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BD722C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75EE75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2EDED34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7. 傾向スコアによるマッチング</w:t>
      </w:r>
    </w:p>
    <w:p w14:paraId="355BDAE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FE9ABC8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26FE5A8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 xml:space="preserve">ct2$linear.ps1 &lt;- log(ps1/(1-ps1)) </w:t>
      </w:r>
    </w:p>
    <w:p w14:paraId="79CA3B3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E4F91D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傾向スコアをロジット変換したもの（ロジスティック回帰モデルの線形スコア；すべての対象者において、傾向スコアと大小関係は同じです）を、マッチングの基準には使います。</w:t>
      </w:r>
    </w:p>
    <w:p w14:paraId="2D9BAB1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80083F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caliper.opt1 &lt;- 0.2*sd(ct2$linear.ps1)</w:t>
      </w:r>
    </w:p>
    <w:p w14:paraId="56D2EA40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471857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キャリパーは、上記の設定が、最も一般的です。</w:t>
      </w:r>
    </w:p>
    <w:p w14:paraId="42194B58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F6C3C38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rr1 &lt;- Match(Y =  NULL, Tr = (ct2$mismoke==1), X = ct2$linear.ps1, M=1, caliper =caliper.opt1, ties=FALSE, replace = FALSE)</w:t>
      </w:r>
    </w:p>
    <w:p w14:paraId="564F149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summary(rr1)</w:t>
      </w:r>
    </w:p>
    <w:p w14:paraId="32D60CC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8B4BD9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1:1マッチングのためのコマンドです。</w:t>
      </w:r>
    </w:p>
    <w:p w14:paraId="28D9B2B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lastRenderedPageBreak/>
        <w:t># 傾向スコアによるマッチングです。キャリパーの範囲内に、線形スコアが含まれる対象者同士を、1:1でマッチングします。</w:t>
      </w:r>
    </w:p>
    <w:p w14:paraId="42A9785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A7B3A8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rr2 &lt;- Match(Y =  NULL, Tr = (ct2$mismoke==1), X = ct2$linear.ps1, M=2, caliper =caliper.opt1, ties=FALSE, replace = FALSE)</w:t>
      </w:r>
    </w:p>
    <w:p w14:paraId="64808C4E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summary(rr2)</w:t>
      </w:r>
      <w:r w:rsidRPr="00BD0DF0">
        <w:rPr>
          <w:rFonts w:ascii="ＭＳ ゴシック" w:eastAsia="ＭＳ ゴシック" w:hAnsi="ＭＳ ゴシック" w:cs="ＭＳ ゴシック" w:hint="eastAsia"/>
        </w:rPr>
        <w:tab/>
        <w:t># 1:2 matching</w:t>
      </w:r>
    </w:p>
    <w:p w14:paraId="3293689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C1F99E1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1:2マッチングのためのコマンドです。</w:t>
      </w:r>
    </w:p>
    <w:p w14:paraId="435F3BB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傾向スコアによるマッチングです。キャリパーの範囲内に、線形スコアが含まれる対象者同士を、1:2でマッチングします。</w:t>
      </w:r>
    </w:p>
    <w:p w14:paraId="378268F8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101C03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###</w:t>
      </w:r>
    </w:p>
    <w:p w14:paraId="5B38F5A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335979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以降は、単純さのために、1:2マッチングを行った場合の解析事例をお示しします（rr2をrr1に変えれば、1:1マッチングのデータの解析コマンドとなります）。</w:t>
      </w:r>
    </w:p>
    <w:p w14:paraId="2A050FA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F35B84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pid1 &lt;- unique(rr2$index.treated)</w:t>
      </w:r>
    </w:p>
    <w:p w14:paraId="6AEA7FD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pid2 &lt;- rr2$index.control</w:t>
      </w:r>
    </w:p>
    <w:p w14:paraId="41380A7E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DF7491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mid1 &lt;- 1:length(pid1)</w:t>
      </w:r>
    </w:p>
    <w:p w14:paraId="32BB852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mid2 &lt;- sort(rep(mid1,times=2))</w:t>
      </w:r>
    </w:p>
    <w:p w14:paraId="5EEFA01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9DDE01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pid &lt;- c(pid1,pid2)</w:t>
      </w:r>
    </w:p>
    <w:p w14:paraId="3FEB63C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mid &lt;- c(mid1,mid2)</w:t>
      </w:r>
    </w:p>
    <w:p w14:paraId="445F4EF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766124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ct2_m &lt;- ct2[pid,]</w:t>
      </w:r>
    </w:p>
    <w:p w14:paraId="41D7395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ct2_m$mid &lt;- mid</w:t>
      </w:r>
    </w:p>
    <w:p w14:paraId="78C0278E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EBA681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1:2マッチングによる、Macthed datasetの作成を行うためのコマンドです。</w:t>
      </w:r>
    </w:p>
    <w:p w14:paraId="5037738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A58A92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65F5C6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36967E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DC3425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6D4B30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8E5395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CD6572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5D9B5F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0C261C1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8. マッチング後の背景要因の分布（サマリー表の算出）</w:t>
      </w:r>
    </w:p>
    <w:p w14:paraId="2D1199DE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748B3D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B28F36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pprs &lt;- summary(mismoke ~ mage + medu + mmarried + mrace + mhisp + foreign + alcohol + fbaby + fage + fedu, method="reverse", overall=TRUE, test=TRUE, data=ct2_m)</w:t>
      </w:r>
    </w:p>
    <w:p w14:paraId="4D0FD47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print(pprs)</w:t>
      </w:r>
    </w:p>
    <w:p w14:paraId="7356F60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A2A579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背景要因のサマリー表の算出を行う関数です。</w:t>
      </w:r>
    </w:p>
    <w:p w14:paraId="756F3A4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71AE03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stddiff.numeric(ct2_m,gcol=16,vcol=8:11)</w:t>
      </w:r>
    </w:p>
    <w:p w14:paraId="6D18DA6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stddiff.binary(ct2_m,gcol=16,vcol=c(2,18,3,5,6,23))</w:t>
      </w:r>
    </w:p>
    <w:p w14:paraId="6D805AC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027030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Standardized differenceの計算を行う関数です。</w:t>
      </w:r>
    </w:p>
    <w:p w14:paraId="23ABAD5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連続変数と2値変数で、別々の関数を使います。</w:t>
      </w:r>
    </w:p>
    <w:p w14:paraId="0C26747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gcolで、治療・曝露についての変数が格納されている変数の列番号を指定します（このケースでは、ct2の16列目に喫煙の変数 mismokeが格納されています）。</w:t>
      </w:r>
    </w:p>
    <w:p w14:paraId="3A4EF57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vcolで、それぞれ、Standardized differenceの計算を行いたい変数の列番号（複数でも可；ベクトルとして指定）を指定します。</w:t>
      </w:r>
    </w:p>
    <w:p w14:paraId="022B8FD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C3A6BD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847380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F3D1BC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65F030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603C85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A2945D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C68FE3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72EDEEF4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9. マッチング後の解析（リスク差・リスク比・オッズ比の推定）</w:t>
      </w:r>
    </w:p>
    <w:p w14:paraId="2CF4F87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4CEC770C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69FD95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D &lt;- table(ct2_m$mid, ct2_m$Y ,ct2_m$mismoke)</w:t>
      </w:r>
    </w:p>
    <w:p w14:paraId="5D6160C7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BCA966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マッチング後のデータの集計を行ったデータセット。</w:t>
      </w:r>
    </w:p>
    <w:p w14:paraId="25F8944F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C5E58A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a &lt;- D[,2,2]</w:t>
      </w:r>
      <w:r w:rsidRPr="00BD0DF0">
        <w:rPr>
          <w:rFonts w:ascii="ＭＳ ゴシック" w:eastAsia="ＭＳ ゴシック" w:hAnsi="ＭＳ ゴシック" w:cs="ＭＳ ゴシック" w:hint="eastAsia"/>
        </w:rPr>
        <w:tab/>
        <w:t># マッチドセットごとの喫煙者群のケースの人数。</w:t>
      </w:r>
    </w:p>
    <w:p w14:paraId="5A7C53E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lastRenderedPageBreak/>
        <w:t>b &lt;- D[,1,2]</w:t>
      </w:r>
      <w:r w:rsidRPr="00BD0DF0">
        <w:rPr>
          <w:rFonts w:ascii="ＭＳ ゴシック" w:eastAsia="ＭＳ ゴシック" w:hAnsi="ＭＳ ゴシック" w:cs="ＭＳ ゴシック" w:hint="eastAsia"/>
        </w:rPr>
        <w:tab/>
        <w:t># マッチドセットごとの喫煙者群の非ケースの人数。</w:t>
      </w:r>
    </w:p>
    <w:p w14:paraId="6EAC0FE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 &lt;- D[,2,1]</w:t>
      </w:r>
      <w:r w:rsidRPr="00BD0DF0">
        <w:rPr>
          <w:rFonts w:ascii="ＭＳ ゴシック" w:eastAsia="ＭＳ ゴシック" w:hAnsi="ＭＳ ゴシック" w:cs="ＭＳ ゴシック" w:hint="eastAsia"/>
        </w:rPr>
        <w:tab/>
        <w:t># マッチドセットごとの非喫煙者群のケースの人数。</w:t>
      </w:r>
    </w:p>
    <w:p w14:paraId="59EAC6DD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d &lt;- D[,1,1]</w:t>
      </w:r>
      <w:r w:rsidRPr="00BD0DF0">
        <w:rPr>
          <w:rFonts w:ascii="ＭＳ ゴシック" w:eastAsia="ＭＳ ゴシック" w:hAnsi="ＭＳ ゴシック" w:cs="ＭＳ ゴシック" w:hint="eastAsia"/>
        </w:rPr>
        <w:tab/>
        <w:t># マッチドセットごとの非喫煙者群の非ケースの人数。</w:t>
      </w:r>
    </w:p>
    <w:p w14:paraId="1EDC041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995F790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rma.mh(ai=a, bi=b, ci=c, di=d, measure="RD")</w:t>
      </w:r>
    </w:p>
    <w:p w14:paraId="09475045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Mantel-Haenszel法による、マッチング後のリスク差の推定値の計算を行います。</w:t>
      </w:r>
    </w:p>
    <w:p w14:paraId="0FDF0B69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AC5724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rma.mh(ai=a, bi=b, ci=c, di=d, measure="RR")</w:t>
      </w:r>
    </w:p>
    <w:p w14:paraId="03BE751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Mantel-Haenszel法による、マッチング後のリスク比の推定値の計算を行います。</w:t>
      </w:r>
    </w:p>
    <w:p w14:paraId="3C9F0F6E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D1FD683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cl1 &lt;- clogit(Y ~ mismoke + strata(mid),data=ct2_m)</w:t>
      </w:r>
    </w:p>
    <w:p w14:paraId="09753A7B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summary(cl1)</w:t>
      </w:r>
    </w:p>
    <w:p w14:paraId="715140D2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530A4B6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D0DF0">
        <w:rPr>
          <w:rFonts w:ascii="ＭＳ ゴシック" w:eastAsia="ＭＳ ゴシック" w:hAnsi="ＭＳ ゴシック" w:cs="ＭＳ ゴシック" w:hint="eastAsia"/>
        </w:rPr>
        <w:t># 条件付きロジスティック回帰による、マッチング後のオッズ比の推定値の計算を行います。</w:t>
      </w:r>
    </w:p>
    <w:p w14:paraId="462BADAA" w14:textId="77777777" w:rsidR="00BD0DF0" w:rsidRPr="00BD0DF0" w:rsidRDefault="00BD0DF0" w:rsidP="00BD0DF0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4B21A8B" w14:textId="77777777" w:rsidR="00BD0DF0" w:rsidRDefault="00BD0DF0" w:rsidP="00BD0DF0">
      <w:pPr>
        <w:pStyle w:val="a3"/>
        <w:rPr>
          <w:rFonts w:ascii="ＭＳ ゴシック" w:eastAsia="ＭＳ ゴシック" w:hAnsi="ＭＳ ゴシック" w:cs="ＭＳ ゴシック"/>
        </w:rPr>
      </w:pPr>
    </w:p>
    <w:sectPr w:rsidR="00BD0DF0" w:rsidSect="004A613D">
      <w:pgSz w:w="11906" w:h="16838"/>
      <w:pgMar w:top="1985" w:right="1335" w:bottom="1701" w:left="13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18"/>
    <w:rsid w:val="0049583B"/>
    <w:rsid w:val="00AC3E18"/>
    <w:rsid w:val="00B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D65B"/>
  <w15:chartTrackingRefBased/>
  <w15:docId w15:val="{65EB4658-8362-44A1-9D18-1E70A81A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A613D"/>
    <w:pPr>
      <w:spacing w:line="240" w:lineRule="auto"/>
    </w:pPr>
    <w:rPr>
      <w:rFonts w:ascii="Consolas" w:hAnsi="Consolas"/>
      <w:szCs w:val="21"/>
    </w:rPr>
  </w:style>
  <w:style w:type="character" w:customStyle="1" w:styleId="a4">
    <w:name w:val="書式なし (文字)"/>
    <w:basedOn w:val="a0"/>
    <w:link w:val="a3"/>
    <w:uiPriority w:val="99"/>
    <w:rsid w:val="004A613D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毅</dc:creator>
  <cp:keywords/>
  <dc:description/>
  <cp:lastModifiedBy>長谷川 毅</cp:lastModifiedBy>
  <cp:revision>2</cp:revision>
  <dcterms:created xsi:type="dcterms:W3CDTF">2022-02-18T01:33:00Z</dcterms:created>
  <dcterms:modified xsi:type="dcterms:W3CDTF">2022-02-18T01:33:00Z</dcterms:modified>
</cp:coreProperties>
</file>